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32" w:rsidRDefault="00AC2632" w:rsidP="00AC2632">
      <w:pPr>
        <w:spacing w:before="20" w:after="20" w:line="240" w:lineRule="auto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Wyniki obliczeń stężeń w sieci receptorów</w:t>
      </w:r>
    </w:p>
    <w:p w:rsidR="00AC2632" w:rsidRDefault="00AC2632" w:rsidP="00AC2632">
      <w:pPr>
        <w:spacing w:before="20" w:after="20" w:line="240" w:lineRule="auto"/>
        <w:rPr>
          <w:rFonts w:ascii="Arial" w:hAnsi="Arial" w:cs="Arial"/>
          <w:color w:val="000000"/>
          <w:sz w:val="14"/>
          <w:szCs w:val="14"/>
        </w:rPr>
      </w:pPr>
    </w:p>
    <w:tbl>
      <w:tblPr>
        <w:tblW w:w="91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728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C2632" w:rsidTr="00AC2632">
        <w:trPr>
          <w:tblHeader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pył PM-10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dwutlenek siarki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tlenki azotu jako NO2</w:t>
            </w:r>
          </w:p>
        </w:tc>
      </w:tr>
      <w:tr w:rsidR="00AC2632" w:rsidTr="00AC2632">
        <w:trPr>
          <w:tblHeader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</w:tr>
      <w:tr w:rsidR="00AC2632" w:rsidTr="00AC2632">
        <w:trPr>
          <w:tblHeader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</w:tr>
      <w:tr w:rsidR="00AC2632" w:rsidTr="00AC2632">
        <w:tc>
          <w:tcPr>
            <w:tcW w:w="729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0,539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C2632" w:rsidRDefault="00AC2632" w:rsidP="00AC2632">
      <w:pPr>
        <w:spacing w:before="20" w:after="20" w:line="240" w:lineRule="auto"/>
      </w:pPr>
    </w:p>
    <w:p w:rsidR="00AC2632" w:rsidRDefault="00AC2632" w:rsidP="00AC2632">
      <w:pPr>
        <w:spacing w:before="20" w:after="20" w:line="240" w:lineRule="auto"/>
        <w:rPr>
          <w:rFonts w:ascii="Arial" w:hAnsi="Arial" w:cs="Arial"/>
          <w:color w:val="000000"/>
          <w:sz w:val="14"/>
          <w:szCs w:val="14"/>
        </w:rPr>
      </w:pPr>
    </w:p>
    <w:tbl>
      <w:tblPr>
        <w:tblW w:w="40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729"/>
        <w:gridCol w:w="849"/>
        <w:gridCol w:w="849"/>
        <w:gridCol w:w="849"/>
      </w:tblGrid>
      <w:tr w:rsidR="00AC2632" w:rsidTr="00AC2632">
        <w:trPr>
          <w:tblHeader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pył zawieszony PM 2,5</w:t>
            </w:r>
          </w:p>
        </w:tc>
      </w:tr>
      <w:tr w:rsidR="00AC2632" w:rsidTr="00AC2632">
        <w:trPr>
          <w:tblHeader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</w:tr>
      <w:tr w:rsidR="00AC2632" w:rsidTr="00AC2632">
        <w:trPr>
          <w:tblHeader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0,251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0,275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AC2632" w:rsidRDefault="00AC2632" w:rsidP="00AC2632">
      <w:pPr>
        <w:spacing w:before="20" w:after="20" w:line="240" w:lineRule="auto"/>
      </w:pPr>
    </w:p>
    <w:p w:rsidR="00AC2632" w:rsidRDefault="00AC2632" w:rsidP="00AC2632">
      <w:pPr>
        <w:spacing w:before="20" w:after="20" w:line="240" w:lineRule="auto"/>
        <w:jc w:val="center"/>
        <w:rPr>
          <w:color w:val="000000"/>
        </w:rPr>
      </w:pPr>
      <w:r>
        <w:rPr>
          <w:color w:val="000000"/>
        </w:rPr>
        <w:t>Wyniki obliczeń stężeń w dodatkowych punktach</w:t>
      </w:r>
    </w:p>
    <w:p w:rsidR="00AC2632" w:rsidRDefault="00AC2632" w:rsidP="00AC2632">
      <w:pPr>
        <w:spacing w:before="20" w:after="20" w:line="240" w:lineRule="auto"/>
        <w:rPr>
          <w:rFonts w:ascii="Arial" w:hAnsi="Arial" w:cs="Arial"/>
          <w:color w:val="000000"/>
          <w:sz w:val="14"/>
          <w:szCs w:val="14"/>
        </w:rPr>
      </w:pPr>
    </w:p>
    <w:tbl>
      <w:tblPr>
        <w:tblW w:w="988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800"/>
        <w:gridCol w:w="675"/>
        <w:gridCol w:w="675"/>
        <w:gridCol w:w="645"/>
        <w:gridCol w:w="960"/>
        <w:gridCol w:w="960"/>
        <w:gridCol w:w="960"/>
        <w:gridCol w:w="960"/>
        <w:gridCol w:w="960"/>
        <w:gridCol w:w="960"/>
      </w:tblGrid>
      <w:tr w:rsidR="00AC2632" w:rsidTr="00AC2632">
        <w:trPr>
          <w:tblHeader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pył PM-10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dwutlenek siarki</w:t>
            </w:r>
          </w:p>
        </w:tc>
      </w:tr>
      <w:tr w:rsidR="00AC2632" w:rsidTr="00AC2632">
        <w:trPr>
          <w:tblHeader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Opis punktu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Wysok.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średnie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średnie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</w:tr>
      <w:tr w:rsidR="00AC2632" w:rsidTr="00AC2632">
        <w:trPr>
          <w:tblHeader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</w:tr>
      <w:tr w:rsidR="00AC2632" w:rsidTr="00AC2632">
        <w:tc>
          <w:tcPr>
            <w:tcW w:w="33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zabudowa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387,9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154,2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zabudowa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368,9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84,9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384,2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2,515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234,1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1,538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zabudowa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333,9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41,5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116,0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0,348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84,5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0,288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C2632" w:rsidRDefault="00AC2632" w:rsidP="00AC2632">
      <w:pPr>
        <w:spacing w:before="20" w:after="20" w:line="240" w:lineRule="auto"/>
      </w:pPr>
    </w:p>
    <w:p w:rsidR="00AC2632" w:rsidRDefault="00AC2632" w:rsidP="00AC2632">
      <w:pPr>
        <w:spacing w:before="20" w:after="20" w:line="240" w:lineRule="auto"/>
        <w:rPr>
          <w:rFonts w:ascii="Arial" w:hAnsi="Arial" w:cs="Arial"/>
          <w:color w:val="000000"/>
          <w:sz w:val="14"/>
          <w:szCs w:val="14"/>
        </w:rPr>
      </w:pPr>
    </w:p>
    <w:tbl>
      <w:tblPr>
        <w:tblW w:w="988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800"/>
        <w:gridCol w:w="675"/>
        <w:gridCol w:w="675"/>
        <w:gridCol w:w="645"/>
        <w:gridCol w:w="960"/>
        <w:gridCol w:w="960"/>
        <w:gridCol w:w="960"/>
        <w:gridCol w:w="960"/>
        <w:gridCol w:w="960"/>
        <w:gridCol w:w="960"/>
      </w:tblGrid>
      <w:tr w:rsidR="00AC2632" w:rsidTr="00AC2632">
        <w:trPr>
          <w:tblHeader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tlenki azotu jako NO2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pył zawieszony PM 2,5</w:t>
            </w:r>
          </w:p>
        </w:tc>
      </w:tr>
      <w:tr w:rsidR="00AC2632" w:rsidTr="00AC2632">
        <w:trPr>
          <w:tblHeader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Opis punktu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Wysok.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średnie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średnie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</w:tr>
      <w:tr w:rsidR="00AC2632" w:rsidTr="00AC2632">
        <w:trPr>
          <w:tblHeader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33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zabudowa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387,9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154,2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zabudowa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368,9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84,9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53,8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357,2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2,338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zabudowa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333,9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41,5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107,8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AC2632" w:rsidRDefault="00AC2632" w:rsidP="00AC2632">
      <w:pPr>
        <w:spacing w:before="20" w:after="20" w:line="240" w:lineRule="auto"/>
      </w:pPr>
    </w:p>
    <w:p w:rsidR="00AC2632" w:rsidRDefault="00AC2632" w:rsidP="00AC2632">
      <w:pPr>
        <w:spacing w:before="20" w:after="20" w:line="240" w:lineRule="auto"/>
        <w:jc w:val="center"/>
        <w:rPr>
          <w:color w:val="000000"/>
        </w:rPr>
      </w:pPr>
      <w:r>
        <w:rPr>
          <w:color w:val="000000"/>
        </w:rPr>
        <w:t>Wyniki obliczeń stężeń w sieci receptorów</w:t>
      </w:r>
    </w:p>
    <w:p w:rsidR="00AC2632" w:rsidRDefault="00AC2632" w:rsidP="00AC2632">
      <w:pPr>
        <w:spacing w:before="20" w:after="20" w:line="240" w:lineRule="auto"/>
        <w:jc w:val="center"/>
        <w:rPr>
          <w:color w:val="000000"/>
        </w:rPr>
      </w:pPr>
      <w:r>
        <w:rPr>
          <w:color w:val="000000"/>
        </w:rPr>
        <w:t>na wysokości   5 m</w:t>
      </w:r>
    </w:p>
    <w:p w:rsidR="00AC2632" w:rsidRDefault="00AC2632" w:rsidP="00AC2632">
      <w:pPr>
        <w:spacing w:before="20" w:after="20" w:line="240" w:lineRule="auto"/>
        <w:rPr>
          <w:rFonts w:ascii="Arial" w:hAnsi="Arial" w:cs="Arial"/>
          <w:color w:val="000000"/>
          <w:sz w:val="14"/>
          <w:szCs w:val="14"/>
        </w:rPr>
      </w:pPr>
    </w:p>
    <w:tbl>
      <w:tblPr>
        <w:tblW w:w="91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728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C2632" w:rsidTr="00AC2632">
        <w:trPr>
          <w:tblHeader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pył PM-10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dwutlenek siarki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tlenki azotu jako NO2</w:t>
            </w:r>
          </w:p>
        </w:tc>
      </w:tr>
      <w:tr w:rsidR="00AC2632" w:rsidTr="00AC2632">
        <w:trPr>
          <w:tblHeader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</w:tr>
      <w:tr w:rsidR="00AC2632" w:rsidTr="00AC2632">
        <w:trPr>
          <w:tblHeader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 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</w:tr>
      <w:tr w:rsidR="00AC2632" w:rsidTr="00AC2632">
        <w:tc>
          <w:tcPr>
            <w:tcW w:w="729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0,492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0,323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9,2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C2632" w:rsidRDefault="00AC2632" w:rsidP="00AC2632">
      <w:pPr>
        <w:spacing w:before="20" w:after="20" w:line="240" w:lineRule="auto"/>
      </w:pPr>
    </w:p>
    <w:p w:rsidR="00AC2632" w:rsidRDefault="00AC2632" w:rsidP="00AC2632">
      <w:pPr>
        <w:spacing w:before="20" w:after="20" w:line="240" w:lineRule="auto"/>
        <w:rPr>
          <w:rFonts w:ascii="Arial" w:hAnsi="Arial" w:cs="Arial"/>
          <w:color w:val="000000"/>
          <w:sz w:val="14"/>
          <w:szCs w:val="14"/>
        </w:rPr>
      </w:pPr>
    </w:p>
    <w:tbl>
      <w:tblPr>
        <w:tblW w:w="40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729"/>
        <w:gridCol w:w="849"/>
        <w:gridCol w:w="849"/>
        <w:gridCol w:w="849"/>
      </w:tblGrid>
      <w:tr w:rsidR="00AC2632" w:rsidTr="00AC2632">
        <w:trPr>
          <w:tblHeader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32" w:rsidRDefault="00AC2632" w:rsidP="00AC2632">
            <w:pPr>
              <w:autoSpaceDN w:val="0"/>
              <w:spacing w:before="20"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pył zawieszony PM 2,5</w:t>
            </w:r>
          </w:p>
        </w:tc>
      </w:tr>
      <w:tr w:rsidR="00AC2632" w:rsidTr="00AC2632">
        <w:trPr>
          <w:tblHeader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maksym.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Stężenie średnie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Częstość przekr.,%</w:t>
            </w:r>
          </w:p>
        </w:tc>
      </w:tr>
      <w:tr w:rsidR="00AC2632" w:rsidTr="00AC2632">
        <w:trPr>
          <w:tblHeader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µg/m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C2632" w:rsidTr="00AC2632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2" w:rsidRDefault="00AC2632" w:rsidP="00AC2632">
            <w:pPr>
              <w:autoSpaceDN w:val="0"/>
              <w:spacing w:before="20" w:after="20" w:line="24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B6EA4" w:rsidRPr="00AC2632" w:rsidRDefault="003B6EA4" w:rsidP="00AC2632">
      <w:pPr>
        <w:spacing w:before="20" w:after="20" w:line="240" w:lineRule="auto"/>
      </w:pPr>
    </w:p>
    <w:sectPr w:rsidR="003B6EA4" w:rsidRPr="00AC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99"/>
    <w:rsid w:val="00024EBE"/>
    <w:rsid w:val="001F0EC1"/>
    <w:rsid w:val="00200594"/>
    <w:rsid w:val="003B6EA4"/>
    <w:rsid w:val="0063579C"/>
    <w:rsid w:val="00935763"/>
    <w:rsid w:val="00A71899"/>
    <w:rsid w:val="00AC2632"/>
    <w:rsid w:val="00BF755E"/>
    <w:rsid w:val="00F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1899"/>
    <w:pPr>
      <w:widowControl w:val="0"/>
      <w:autoSpaceDE w:val="0"/>
      <w:autoSpaceDN w:val="0"/>
      <w:adjustRightInd w:val="0"/>
      <w:spacing w:before="240" w:after="60" w:line="380" w:lineRule="atLeast"/>
      <w:outlineLvl w:val="0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agwek2">
    <w:name w:val="heading 2"/>
    <w:aliases w:val="Nagłówek 2 ATM"/>
    <w:basedOn w:val="Normalny"/>
    <w:next w:val="Normalny"/>
    <w:link w:val="Nagwek2Znak"/>
    <w:uiPriority w:val="99"/>
    <w:unhideWhenUsed/>
    <w:qFormat/>
    <w:rsid w:val="00935763"/>
    <w:pPr>
      <w:keepNext/>
      <w:keepLines/>
      <w:spacing w:before="240" w:after="120" w:line="720" w:lineRule="auto"/>
      <w:outlineLvl w:val="1"/>
    </w:pPr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1899"/>
    <w:pPr>
      <w:widowControl w:val="0"/>
      <w:autoSpaceDE w:val="0"/>
      <w:autoSpaceDN w:val="0"/>
      <w:adjustRightInd w:val="0"/>
      <w:spacing w:before="240" w:after="60" w:line="380" w:lineRule="atLeast"/>
      <w:outlineLvl w:val="2"/>
    </w:pPr>
    <w:rPr>
      <w:rFonts w:ascii="Tahoma" w:eastAsiaTheme="minorEastAsia" w:hAnsi="Tahoma" w:cs="Tahoma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1899"/>
    <w:pPr>
      <w:widowControl w:val="0"/>
      <w:autoSpaceDE w:val="0"/>
      <w:autoSpaceDN w:val="0"/>
      <w:adjustRightInd w:val="0"/>
      <w:spacing w:after="0" w:line="380" w:lineRule="atLeast"/>
      <w:jc w:val="center"/>
      <w:outlineLvl w:val="3"/>
    </w:pPr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71899"/>
    <w:pPr>
      <w:widowControl w:val="0"/>
      <w:autoSpaceDE w:val="0"/>
      <w:autoSpaceDN w:val="0"/>
      <w:adjustRightInd w:val="0"/>
      <w:spacing w:before="240" w:after="0" w:line="380" w:lineRule="atLeast"/>
      <w:jc w:val="both"/>
      <w:outlineLvl w:val="4"/>
    </w:pPr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1899"/>
    <w:pPr>
      <w:widowControl w:val="0"/>
      <w:autoSpaceDE w:val="0"/>
      <w:autoSpaceDN w:val="0"/>
      <w:adjustRightInd w:val="0"/>
      <w:spacing w:after="0" w:line="380" w:lineRule="atLeast"/>
      <w:outlineLvl w:val="5"/>
    </w:pPr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71899"/>
    <w:pPr>
      <w:widowControl w:val="0"/>
      <w:autoSpaceDE w:val="0"/>
      <w:autoSpaceDN w:val="0"/>
      <w:adjustRightInd w:val="0"/>
      <w:spacing w:after="0" w:line="380" w:lineRule="atLeast"/>
      <w:jc w:val="both"/>
      <w:outlineLvl w:val="6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ATM Znak"/>
    <w:basedOn w:val="Domylnaczcionkaakapitu"/>
    <w:link w:val="Nagwek2"/>
    <w:uiPriority w:val="99"/>
    <w:rsid w:val="00935763"/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  <w14:textFill>
        <w14:noFill/>
      </w14:textFill>
    </w:rPr>
  </w:style>
  <w:style w:type="character" w:customStyle="1" w:styleId="Nagwek1Znak">
    <w:name w:val="Nagłówek 1 Znak"/>
    <w:basedOn w:val="Domylnaczcionkaakapitu"/>
    <w:link w:val="Nagwek1"/>
    <w:uiPriority w:val="99"/>
    <w:rsid w:val="00A71899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71899"/>
    <w:rPr>
      <w:rFonts w:ascii="Tahoma" w:eastAsiaTheme="minorEastAsia" w:hAnsi="Tahoma" w:cs="Tahom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71899"/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71899"/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71899"/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71899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A7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189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189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71899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71899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89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1899"/>
    <w:rPr>
      <w:sz w:val="22"/>
      <w:szCs w:val="22"/>
      <w:vertAlign w:val="superscript"/>
    </w:rPr>
  </w:style>
  <w:style w:type="paragraph" w:styleId="Mapadokumentu">
    <w:name w:val="Document Map"/>
    <w:basedOn w:val="Normalny"/>
    <w:link w:val="MapadokumentuZnak"/>
    <w:uiPriority w:val="99"/>
    <w:rsid w:val="00A71899"/>
    <w:pPr>
      <w:widowControl w:val="0"/>
      <w:shd w:val="clear" w:color="000080" w:fill="00008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71899"/>
    <w:rPr>
      <w:rFonts w:ascii="Tahoma" w:eastAsiaTheme="minorEastAsia" w:hAnsi="Tahoma" w:cs="Tahoma"/>
      <w:sz w:val="24"/>
      <w:szCs w:val="24"/>
      <w:shd w:val="clear" w:color="000080" w:fill="000080"/>
      <w:lang w:eastAsia="pl-PL"/>
    </w:rPr>
  </w:style>
  <w:style w:type="paragraph" w:styleId="Spistreci1">
    <w:name w:val="toc 1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before="120" w:after="0" w:line="260" w:lineRule="atLeast"/>
    </w:pPr>
    <w:rPr>
      <w:rFonts w:ascii="Arial" w:eastAsiaTheme="minorEastAsia" w:hAnsi="Arial" w:cs="Arial"/>
      <w:sz w:val="20"/>
      <w:szCs w:val="20"/>
      <w:lang w:eastAsia="pl-PL"/>
    </w:rPr>
  </w:style>
  <w:style w:type="paragraph" w:styleId="Spistreci2">
    <w:name w:val="toc 2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280" w:lineRule="atLeast"/>
      <w:ind w:left="238"/>
    </w:pPr>
    <w:rPr>
      <w:rFonts w:ascii="Arial" w:eastAsiaTheme="minorEastAsia" w:hAnsi="Arial" w:cs="Arial"/>
      <w:sz w:val="16"/>
      <w:szCs w:val="16"/>
      <w:lang w:eastAsia="pl-PL"/>
    </w:rPr>
  </w:style>
  <w:style w:type="paragraph" w:styleId="Spistreci3">
    <w:name w:val="toc 3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480"/>
    </w:pPr>
    <w:rPr>
      <w:rFonts w:ascii="Times New Roman" w:eastAsiaTheme="minorEastAsia" w:hAnsi="Times New Roman" w:cs="Times New Roman"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71899"/>
    <w:pPr>
      <w:widowControl w:val="0"/>
      <w:autoSpaceDE w:val="0"/>
      <w:autoSpaceDN w:val="0"/>
      <w:adjustRightInd w:val="0"/>
      <w:spacing w:after="0" w:line="12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189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ytultabeli">
    <w:name w:val="Tytul_tabeli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jc w:val="center"/>
    </w:pPr>
    <w:rPr>
      <w:rFonts w:ascii="Tahoma" w:eastAsiaTheme="minorEastAsia" w:hAnsi="Tahoma" w:cs="Tahoma"/>
      <w:b/>
      <w:bCs/>
      <w:lang w:eastAsia="pl-PL"/>
    </w:rPr>
  </w:style>
  <w:style w:type="paragraph" w:styleId="NormalnyWeb">
    <w:name w:val="Normal (Web)"/>
    <w:basedOn w:val="Normalny"/>
    <w:uiPriority w:val="99"/>
    <w:rsid w:val="00A718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Liczbywtabeli">
    <w:name w:val="Liczby w tabeli"/>
    <w:basedOn w:val="Normalny"/>
    <w:uiPriority w:val="99"/>
    <w:rsid w:val="00A71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Zgoszenie">
    <w:name w:val="Zgłoszenie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lang w:eastAsia="pl-PL"/>
    </w:rPr>
  </w:style>
  <w:style w:type="character" w:styleId="Pogrubienie">
    <w:name w:val="Strong"/>
    <w:basedOn w:val="Domylnaczcionkaakapitu"/>
    <w:uiPriority w:val="99"/>
    <w:qFormat/>
    <w:rsid w:val="00A71899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7189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A71899"/>
    <w:rPr>
      <w:sz w:val="22"/>
      <w:szCs w:val="22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71899"/>
    <w:pPr>
      <w:widowControl w:val="0"/>
      <w:autoSpaceDE w:val="0"/>
      <w:autoSpaceDN w:val="0"/>
      <w:adjustRightInd w:val="0"/>
      <w:spacing w:after="120" w:line="380" w:lineRule="atLeast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89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abele">
    <w:name w:val="Tabele"/>
    <w:uiPriority w:val="99"/>
    <w:rsid w:val="00A71899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Theme="minorEastAsia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71899"/>
    <w:rPr>
      <w:rFonts w:ascii="Verdana" w:hAnsi="Verdana" w:cs="Verdana"/>
      <w:color w:val="000000"/>
      <w:sz w:val="18"/>
      <w:szCs w:val="18"/>
    </w:rPr>
  </w:style>
  <w:style w:type="paragraph" w:styleId="Spistreci4">
    <w:name w:val="toc 4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72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96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120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144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168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192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1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189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1899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A71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ylNagwek3Stosujkerningprzy14pt">
    <w:name w:val="Styl Nagłówek 3 + Stosuj kerning przy 14 pt"/>
    <w:basedOn w:val="Nagwek3"/>
    <w:uiPriority w:val="99"/>
    <w:rsid w:val="00A71899"/>
    <w:pPr>
      <w:outlineLvl w:val="9"/>
    </w:pPr>
    <w:rPr>
      <w:sz w:val="22"/>
      <w:szCs w:val="22"/>
    </w:rPr>
  </w:style>
  <w:style w:type="paragraph" w:customStyle="1" w:styleId="StylNagwek3Stosujkerningprzy14ptZnak">
    <w:name w:val="Styl Nagłówek 3 + Stosuj kerning przy 14 pt Znak"/>
    <w:uiPriority w:val="99"/>
    <w:rsid w:val="00A71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b/>
      <w:bCs/>
      <w:lang w:eastAsia="pl-PL"/>
    </w:rPr>
  </w:style>
  <w:style w:type="paragraph" w:customStyle="1" w:styleId="apple-style-span">
    <w:name w:val="apple-style-span"/>
    <w:basedOn w:val="Normalny"/>
    <w:uiPriority w:val="99"/>
    <w:rsid w:val="00A71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customStyle="1" w:styleId="apple-converted-space">
    <w:name w:val="apple-converted-space"/>
    <w:uiPriority w:val="99"/>
    <w:rsid w:val="00A71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2632"/>
    <w:rPr>
      <w:color w:val="800080" w:themeColor="followedHyperlink"/>
      <w:u w:val="single"/>
    </w:rPr>
  </w:style>
  <w:style w:type="character" w:customStyle="1" w:styleId="Nagwek2Znak1">
    <w:name w:val="Nagłówek 2 Znak1"/>
    <w:aliases w:val="Nagłówek 2 ATM Znak1"/>
    <w:basedOn w:val="Domylnaczcionkaakapitu"/>
    <w:uiPriority w:val="99"/>
    <w:semiHidden/>
    <w:rsid w:val="00AC2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1899"/>
    <w:pPr>
      <w:widowControl w:val="0"/>
      <w:autoSpaceDE w:val="0"/>
      <w:autoSpaceDN w:val="0"/>
      <w:adjustRightInd w:val="0"/>
      <w:spacing w:before="240" w:after="60" w:line="380" w:lineRule="atLeast"/>
      <w:outlineLvl w:val="0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agwek2">
    <w:name w:val="heading 2"/>
    <w:aliases w:val="Nagłówek 2 ATM"/>
    <w:basedOn w:val="Normalny"/>
    <w:next w:val="Normalny"/>
    <w:link w:val="Nagwek2Znak"/>
    <w:uiPriority w:val="99"/>
    <w:unhideWhenUsed/>
    <w:qFormat/>
    <w:rsid w:val="00935763"/>
    <w:pPr>
      <w:keepNext/>
      <w:keepLines/>
      <w:spacing w:before="240" w:after="120" w:line="720" w:lineRule="auto"/>
      <w:outlineLvl w:val="1"/>
    </w:pPr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1899"/>
    <w:pPr>
      <w:widowControl w:val="0"/>
      <w:autoSpaceDE w:val="0"/>
      <w:autoSpaceDN w:val="0"/>
      <w:adjustRightInd w:val="0"/>
      <w:spacing w:before="240" w:after="60" w:line="380" w:lineRule="atLeast"/>
      <w:outlineLvl w:val="2"/>
    </w:pPr>
    <w:rPr>
      <w:rFonts w:ascii="Tahoma" w:eastAsiaTheme="minorEastAsia" w:hAnsi="Tahoma" w:cs="Tahoma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1899"/>
    <w:pPr>
      <w:widowControl w:val="0"/>
      <w:autoSpaceDE w:val="0"/>
      <w:autoSpaceDN w:val="0"/>
      <w:adjustRightInd w:val="0"/>
      <w:spacing w:after="0" w:line="380" w:lineRule="atLeast"/>
      <w:jc w:val="center"/>
      <w:outlineLvl w:val="3"/>
    </w:pPr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71899"/>
    <w:pPr>
      <w:widowControl w:val="0"/>
      <w:autoSpaceDE w:val="0"/>
      <w:autoSpaceDN w:val="0"/>
      <w:adjustRightInd w:val="0"/>
      <w:spacing w:before="240" w:after="0" w:line="380" w:lineRule="atLeast"/>
      <w:jc w:val="both"/>
      <w:outlineLvl w:val="4"/>
    </w:pPr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1899"/>
    <w:pPr>
      <w:widowControl w:val="0"/>
      <w:autoSpaceDE w:val="0"/>
      <w:autoSpaceDN w:val="0"/>
      <w:adjustRightInd w:val="0"/>
      <w:spacing w:after="0" w:line="380" w:lineRule="atLeast"/>
      <w:outlineLvl w:val="5"/>
    </w:pPr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71899"/>
    <w:pPr>
      <w:widowControl w:val="0"/>
      <w:autoSpaceDE w:val="0"/>
      <w:autoSpaceDN w:val="0"/>
      <w:adjustRightInd w:val="0"/>
      <w:spacing w:after="0" w:line="380" w:lineRule="atLeast"/>
      <w:jc w:val="both"/>
      <w:outlineLvl w:val="6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ATM Znak"/>
    <w:basedOn w:val="Domylnaczcionkaakapitu"/>
    <w:link w:val="Nagwek2"/>
    <w:uiPriority w:val="99"/>
    <w:rsid w:val="00935763"/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  <w14:textFill>
        <w14:noFill/>
      </w14:textFill>
    </w:rPr>
  </w:style>
  <w:style w:type="character" w:customStyle="1" w:styleId="Nagwek1Znak">
    <w:name w:val="Nagłówek 1 Znak"/>
    <w:basedOn w:val="Domylnaczcionkaakapitu"/>
    <w:link w:val="Nagwek1"/>
    <w:uiPriority w:val="99"/>
    <w:rsid w:val="00A71899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71899"/>
    <w:rPr>
      <w:rFonts w:ascii="Tahoma" w:eastAsiaTheme="minorEastAsia" w:hAnsi="Tahoma" w:cs="Tahom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71899"/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71899"/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71899"/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71899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A7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189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189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71899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71899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89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1899"/>
    <w:rPr>
      <w:sz w:val="22"/>
      <w:szCs w:val="22"/>
      <w:vertAlign w:val="superscript"/>
    </w:rPr>
  </w:style>
  <w:style w:type="paragraph" w:styleId="Mapadokumentu">
    <w:name w:val="Document Map"/>
    <w:basedOn w:val="Normalny"/>
    <w:link w:val="MapadokumentuZnak"/>
    <w:uiPriority w:val="99"/>
    <w:rsid w:val="00A71899"/>
    <w:pPr>
      <w:widowControl w:val="0"/>
      <w:shd w:val="clear" w:color="000080" w:fill="00008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71899"/>
    <w:rPr>
      <w:rFonts w:ascii="Tahoma" w:eastAsiaTheme="minorEastAsia" w:hAnsi="Tahoma" w:cs="Tahoma"/>
      <w:sz w:val="24"/>
      <w:szCs w:val="24"/>
      <w:shd w:val="clear" w:color="000080" w:fill="000080"/>
      <w:lang w:eastAsia="pl-PL"/>
    </w:rPr>
  </w:style>
  <w:style w:type="paragraph" w:styleId="Spistreci1">
    <w:name w:val="toc 1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before="120" w:after="0" w:line="260" w:lineRule="atLeast"/>
    </w:pPr>
    <w:rPr>
      <w:rFonts w:ascii="Arial" w:eastAsiaTheme="minorEastAsia" w:hAnsi="Arial" w:cs="Arial"/>
      <w:sz w:val="20"/>
      <w:szCs w:val="20"/>
      <w:lang w:eastAsia="pl-PL"/>
    </w:rPr>
  </w:style>
  <w:style w:type="paragraph" w:styleId="Spistreci2">
    <w:name w:val="toc 2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280" w:lineRule="atLeast"/>
      <w:ind w:left="238"/>
    </w:pPr>
    <w:rPr>
      <w:rFonts w:ascii="Arial" w:eastAsiaTheme="minorEastAsia" w:hAnsi="Arial" w:cs="Arial"/>
      <w:sz w:val="16"/>
      <w:szCs w:val="16"/>
      <w:lang w:eastAsia="pl-PL"/>
    </w:rPr>
  </w:style>
  <w:style w:type="paragraph" w:styleId="Spistreci3">
    <w:name w:val="toc 3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480"/>
    </w:pPr>
    <w:rPr>
      <w:rFonts w:ascii="Times New Roman" w:eastAsiaTheme="minorEastAsia" w:hAnsi="Times New Roman" w:cs="Times New Roman"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71899"/>
    <w:pPr>
      <w:widowControl w:val="0"/>
      <w:autoSpaceDE w:val="0"/>
      <w:autoSpaceDN w:val="0"/>
      <w:adjustRightInd w:val="0"/>
      <w:spacing w:after="0" w:line="12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189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ytultabeli">
    <w:name w:val="Tytul_tabeli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jc w:val="center"/>
    </w:pPr>
    <w:rPr>
      <w:rFonts w:ascii="Tahoma" w:eastAsiaTheme="minorEastAsia" w:hAnsi="Tahoma" w:cs="Tahoma"/>
      <w:b/>
      <w:bCs/>
      <w:lang w:eastAsia="pl-PL"/>
    </w:rPr>
  </w:style>
  <w:style w:type="paragraph" w:styleId="NormalnyWeb">
    <w:name w:val="Normal (Web)"/>
    <w:basedOn w:val="Normalny"/>
    <w:uiPriority w:val="99"/>
    <w:rsid w:val="00A718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Liczbywtabeli">
    <w:name w:val="Liczby w tabeli"/>
    <w:basedOn w:val="Normalny"/>
    <w:uiPriority w:val="99"/>
    <w:rsid w:val="00A71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Zgoszenie">
    <w:name w:val="Zgłoszenie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lang w:eastAsia="pl-PL"/>
    </w:rPr>
  </w:style>
  <w:style w:type="character" w:styleId="Pogrubienie">
    <w:name w:val="Strong"/>
    <w:basedOn w:val="Domylnaczcionkaakapitu"/>
    <w:uiPriority w:val="99"/>
    <w:qFormat/>
    <w:rsid w:val="00A71899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7189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A71899"/>
    <w:rPr>
      <w:sz w:val="22"/>
      <w:szCs w:val="22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71899"/>
    <w:pPr>
      <w:widowControl w:val="0"/>
      <w:autoSpaceDE w:val="0"/>
      <w:autoSpaceDN w:val="0"/>
      <w:adjustRightInd w:val="0"/>
      <w:spacing w:after="120" w:line="380" w:lineRule="atLeast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89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abele">
    <w:name w:val="Tabele"/>
    <w:uiPriority w:val="99"/>
    <w:rsid w:val="00A71899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Theme="minorEastAsia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71899"/>
    <w:rPr>
      <w:rFonts w:ascii="Verdana" w:hAnsi="Verdana" w:cs="Verdana"/>
      <w:color w:val="000000"/>
      <w:sz w:val="18"/>
      <w:szCs w:val="18"/>
    </w:rPr>
  </w:style>
  <w:style w:type="paragraph" w:styleId="Spistreci4">
    <w:name w:val="toc 4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72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96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120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144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168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  <w:ind w:left="192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1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189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71899"/>
    <w:pPr>
      <w:widowControl w:val="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1899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A71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ylNagwek3Stosujkerningprzy14pt">
    <w:name w:val="Styl Nagłówek 3 + Stosuj kerning przy 14 pt"/>
    <w:basedOn w:val="Nagwek3"/>
    <w:uiPriority w:val="99"/>
    <w:rsid w:val="00A71899"/>
    <w:pPr>
      <w:outlineLvl w:val="9"/>
    </w:pPr>
    <w:rPr>
      <w:sz w:val="22"/>
      <w:szCs w:val="22"/>
    </w:rPr>
  </w:style>
  <w:style w:type="paragraph" w:customStyle="1" w:styleId="StylNagwek3Stosujkerningprzy14ptZnak">
    <w:name w:val="Styl Nagłówek 3 + Stosuj kerning przy 14 pt Znak"/>
    <w:uiPriority w:val="99"/>
    <w:rsid w:val="00A71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b/>
      <w:bCs/>
      <w:lang w:eastAsia="pl-PL"/>
    </w:rPr>
  </w:style>
  <w:style w:type="paragraph" w:customStyle="1" w:styleId="apple-style-span">
    <w:name w:val="apple-style-span"/>
    <w:basedOn w:val="Normalny"/>
    <w:uiPriority w:val="99"/>
    <w:rsid w:val="00A71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customStyle="1" w:styleId="apple-converted-space">
    <w:name w:val="apple-converted-space"/>
    <w:uiPriority w:val="99"/>
    <w:rsid w:val="00A71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2632"/>
    <w:rPr>
      <w:color w:val="800080" w:themeColor="followedHyperlink"/>
      <w:u w:val="single"/>
    </w:rPr>
  </w:style>
  <w:style w:type="character" w:customStyle="1" w:styleId="Nagwek2Znak1">
    <w:name w:val="Nagłówek 2 Znak1"/>
    <w:aliases w:val="Nagłówek 2 ATM Znak1"/>
    <w:basedOn w:val="Domylnaczcionkaakapitu"/>
    <w:uiPriority w:val="99"/>
    <w:semiHidden/>
    <w:rsid w:val="00AC2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17955</Words>
  <Characters>107736</Characters>
  <Application>Microsoft Office Word</Application>
  <DocSecurity>0</DocSecurity>
  <Lines>897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</dc:creator>
  <cp:lastModifiedBy>ATmos</cp:lastModifiedBy>
  <cp:revision>2</cp:revision>
  <dcterms:created xsi:type="dcterms:W3CDTF">2014-05-07T19:27:00Z</dcterms:created>
  <dcterms:modified xsi:type="dcterms:W3CDTF">2014-05-07T21:08:00Z</dcterms:modified>
</cp:coreProperties>
</file>